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E2344" w14:textId="77777777" w:rsidR="00272FED" w:rsidRPr="004C3461" w:rsidRDefault="00272FED" w:rsidP="004C3461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11414364"/>
      <w:bookmarkStart w:id="1" w:name="_Toc226948957"/>
      <w:bookmarkStart w:id="2" w:name="_Toc246759873"/>
      <w:bookmarkStart w:id="3" w:name="_Toc231120487"/>
      <w:bookmarkStart w:id="4" w:name="_Toc275277612"/>
      <w:bookmarkStart w:id="5" w:name="_Toc275277944"/>
      <w:bookmarkStart w:id="6" w:name="_Toc275608730"/>
      <w:bookmarkStart w:id="7" w:name="_Toc275608805"/>
      <w:bookmarkStart w:id="8" w:name="_Toc275608880"/>
      <w:bookmarkStart w:id="9" w:name="_Toc293482400"/>
      <w:bookmarkStart w:id="10" w:name="_Toc299717620"/>
      <w:r w:rsidRPr="004C3461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36E2345" w14:textId="77777777" w:rsidR="000E79C9" w:rsidRPr="004C3461" w:rsidRDefault="00CD1A47" w:rsidP="00EB4DAE">
      <w:pPr>
        <w:rPr>
          <w:b/>
          <w:bCs/>
          <w:sz w:val="36"/>
          <w:szCs w:val="36"/>
        </w:rPr>
      </w:pPr>
      <w:r w:rsidRPr="004C3461">
        <w:rPr>
          <w:b/>
          <w:bCs/>
          <w:sz w:val="36"/>
          <w:szCs w:val="36"/>
        </w:rPr>
        <w:t xml:space="preserve">Offre </w:t>
      </w:r>
      <w:r w:rsidR="000E79C9" w:rsidRPr="004C3461">
        <w:rPr>
          <w:b/>
          <w:bCs/>
          <w:sz w:val="36"/>
          <w:szCs w:val="36"/>
        </w:rPr>
        <w:t>FTTE passif</w:t>
      </w:r>
      <w:r w:rsidR="000E79C9" w:rsidRPr="004C3461">
        <w:rPr>
          <w:rFonts w:cs="Calibri"/>
          <w:b/>
          <w:bCs/>
          <w:sz w:val="36"/>
          <w:szCs w:val="36"/>
        </w:rPr>
        <w:t xml:space="preserve"> </w:t>
      </w:r>
      <w:r w:rsidR="00E44184" w:rsidRPr="004C3461">
        <w:rPr>
          <w:rFonts w:cs="Calibri"/>
          <w:b/>
          <w:bCs/>
          <w:sz w:val="36"/>
          <w:szCs w:val="36"/>
        </w:rPr>
        <w:t>PM</w:t>
      </w:r>
      <w:r w:rsidR="00DD763C" w:rsidRPr="004C3461">
        <w:rPr>
          <w:rFonts w:cs="Calibri"/>
          <w:b/>
          <w:bCs/>
          <w:sz w:val="36"/>
          <w:szCs w:val="36"/>
        </w:rPr>
        <w:t xml:space="preserve"> de </w:t>
      </w:r>
      <w:r w:rsidR="008358CE" w:rsidRPr="004C3461">
        <w:rPr>
          <w:rFonts w:cs="Calibri"/>
          <w:b/>
          <w:bCs/>
          <w:sz w:val="36"/>
          <w:szCs w:val="36"/>
        </w:rPr>
        <w:t>BFC FIBRE</w:t>
      </w:r>
    </w:p>
    <w:p w14:paraId="736E2346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736E2347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736E2348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736E2349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736E234A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8358CE">
        <w:rPr>
          <w:rFonts w:cs="Arial"/>
          <w:szCs w:val="20"/>
        </w:rPr>
        <w:t>BFC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736E234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8358CE">
        <w:rPr>
          <w:rFonts w:cs="Arial"/>
          <w:szCs w:val="20"/>
        </w:rPr>
        <w:t>BFC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736E234C" w14:textId="77777777" w:rsidR="001A7064" w:rsidRPr="0028511F" w:rsidRDefault="001A7064" w:rsidP="001A7064">
      <w:pPr>
        <w:pStyle w:val="Texte"/>
      </w:pPr>
    </w:p>
    <w:p w14:paraId="736E234D" w14:textId="63E7B1C2" w:rsidR="001A7064" w:rsidRPr="00577FD1" w:rsidRDefault="001A7064" w:rsidP="004C3461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8358CE">
        <w:t>BFC FIBRE</w:t>
      </w:r>
    </w:p>
    <w:p w14:paraId="736E234F" w14:textId="1C6ED00B" w:rsidR="00897127" w:rsidRDefault="001A7064" w:rsidP="004C3461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8358CE">
        <w:t>BFC FIBRE</w:t>
      </w:r>
      <w:r w:rsidR="00EE0ADC">
        <w:t xml:space="preserve"> </w:t>
      </w:r>
      <w:r w:rsidRPr="00B0235B">
        <w:t>de la qualité de service</w:t>
      </w:r>
    </w:p>
    <w:p w14:paraId="736E2350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8358CE">
        <w:rPr>
          <w:rFonts w:cs="Helvetica55Roman,Italic"/>
          <w:iCs/>
        </w:rPr>
        <w:t>BFC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736E2351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736E2352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736E2353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736E235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736E2355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736E2356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736E2357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736E2358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736E2359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8358CE">
        <w:t>BFC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736E235A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736E235B" w14:textId="77777777" w:rsidR="00B707F2" w:rsidRPr="0004645F" w:rsidRDefault="00B707F2" w:rsidP="0004645F">
      <w:pPr>
        <w:pStyle w:val="Texte"/>
      </w:pPr>
    </w:p>
    <w:p w14:paraId="736E235C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736E235D" w14:textId="31C6D551" w:rsidR="001A7064" w:rsidRPr="002B22EF" w:rsidRDefault="001A7064" w:rsidP="009C432A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736E235E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736E2362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736E235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736E236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736E236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736E2367" w14:textId="77777777" w:rsidTr="005A167F">
        <w:tc>
          <w:tcPr>
            <w:tcW w:w="4966" w:type="dxa"/>
            <w:shd w:val="clear" w:color="auto" w:fill="auto"/>
          </w:tcPr>
          <w:p w14:paraId="736E2363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736E2364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6E2365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6E2366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736E236C" w14:textId="77777777" w:rsidTr="005A167F">
        <w:tc>
          <w:tcPr>
            <w:tcW w:w="4966" w:type="dxa"/>
            <w:shd w:val="clear" w:color="auto" w:fill="auto"/>
            <w:vAlign w:val="center"/>
          </w:tcPr>
          <w:p w14:paraId="736E2368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36E2369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6E236A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6E236B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736E2371" w14:textId="77777777" w:rsidTr="005A167F">
        <w:tc>
          <w:tcPr>
            <w:tcW w:w="4966" w:type="dxa"/>
            <w:shd w:val="clear" w:color="auto" w:fill="auto"/>
            <w:vAlign w:val="center"/>
          </w:tcPr>
          <w:p w14:paraId="736E236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736E236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736E236F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736E237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736E2372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36E2373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736E2377" w14:textId="77777777" w:rsidTr="00142F19">
        <w:tc>
          <w:tcPr>
            <w:tcW w:w="4876" w:type="dxa"/>
            <w:shd w:val="clear" w:color="auto" w:fill="auto"/>
          </w:tcPr>
          <w:p w14:paraId="736E2374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36E2375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736E2376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36E237E" w14:textId="77777777" w:rsidTr="00142F19">
        <w:tc>
          <w:tcPr>
            <w:tcW w:w="4876" w:type="dxa"/>
            <w:shd w:val="clear" w:color="auto" w:fill="auto"/>
          </w:tcPr>
          <w:p w14:paraId="736E237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36E2379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7A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6E237B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736E237C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736E237D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736E2385" w14:textId="77777777" w:rsidTr="00142F19">
        <w:tc>
          <w:tcPr>
            <w:tcW w:w="4876" w:type="dxa"/>
            <w:shd w:val="clear" w:color="auto" w:fill="auto"/>
          </w:tcPr>
          <w:p w14:paraId="736E237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736E2380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8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6E2382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36E2383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36E2384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736E238B" w14:textId="77777777" w:rsidTr="00142F19">
        <w:tc>
          <w:tcPr>
            <w:tcW w:w="4876" w:type="dxa"/>
            <w:shd w:val="clear" w:color="auto" w:fill="auto"/>
          </w:tcPr>
          <w:p w14:paraId="736E238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87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736E2388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736E2389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736E238A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736E238C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736E238D" w14:textId="77777777" w:rsidR="006D0991" w:rsidRDefault="006D0991" w:rsidP="006D0991"/>
    <w:p w14:paraId="736E238E" w14:textId="77777777" w:rsidR="006D0991" w:rsidRDefault="006D0991" w:rsidP="006D0991"/>
    <w:p w14:paraId="736E238F" w14:textId="56B32C69" w:rsidR="001A7064" w:rsidRPr="004C3461" w:rsidRDefault="001A7064" w:rsidP="009C432A">
      <w:pPr>
        <w:pStyle w:val="Titre30"/>
      </w:pPr>
      <w:r w:rsidRPr="004C3461">
        <w:t>au titre de l’IMS</w:t>
      </w:r>
      <w:r w:rsidR="002B22EF" w:rsidRPr="004C3461">
        <w:t xml:space="preserve"> sur l’Accès</w:t>
      </w:r>
      <w:r w:rsidRPr="004C3461">
        <w:t xml:space="preserve"> </w:t>
      </w:r>
    </w:p>
    <w:p w14:paraId="736E2390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736E2394" w14:textId="77777777" w:rsidTr="00142F19">
        <w:tc>
          <w:tcPr>
            <w:tcW w:w="4799" w:type="dxa"/>
            <w:shd w:val="clear" w:color="auto" w:fill="auto"/>
          </w:tcPr>
          <w:p w14:paraId="736E2391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736E2392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736E2393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736E2399" w14:textId="77777777" w:rsidTr="00142F19">
        <w:tc>
          <w:tcPr>
            <w:tcW w:w="4799" w:type="dxa"/>
            <w:shd w:val="clear" w:color="auto" w:fill="auto"/>
          </w:tcPr>
          <w:p w14:paraId="736E239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36E239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97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36E239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736E239E" w14:textId="77777777" w:rsidTr="00142F19">
        <w:tc>
          <w:tcPr>
            <w:tcW w:w="4799" w:type="dxa"/>
            <w:shd w:val="clear" w:color="auto" w:fill="auto"/>
          </w:tcPr>
          <w:p w14:paraId="736E239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36E239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9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36E239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736E23A3" w14:textId="77777777" w:rsidTr="00142F19">
        <w:tc>
          <w:tcPr>
            <w:tcW w:w="4799" w:type="dxa"/>
            <w:shd w:val="clear" w:color="auto" w:fill="auto"/>
          </w:tcPr>
          <w:p w14:paraId="736E239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36E23A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A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36E23A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736E23A8" w14:textId="77777777" w:rsidTr="00142F19">
        <w:tc>
          <w:tcPr>
            <w:tcW w:w="4799" w:type="dxa"/>
            <w:shd w:val="clear" w:color="auto" w:fill="auto"/>
          </w:tcPr>
          <w:p w14:paraId="736E23A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736E23A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736E23A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736E23A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736E23A9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736E23AA" w14:textId="3FD52661" w:rsidR="001A7064" w:rsidRPr="004C3461" w:rsidRDefault="009550D1" w:rsidP="004C3461">
      <w:pPr>
        <w:pStyle w:val="Titre2"/>
        <w:ind w:left="578" w:hanging="578"/>
      </w:pPr>
      <w:r>
        <w:rPr>
          <w:sz w:val="28"/>
        </w:rPr>
        <w:br w:type="page"/>
      </w:r>
      <w:r w:rsidR="001A7064" w:rsidRPr="004C3461">
        <w:lastRenderedPageBreak/>
        <w:t xml:space="preserve">au titre du </w:t>
      </w:r>
      <w:r w:rsidR="00DA5D00" w:rsidRPr="004C3461">
        <w:t>non-respect</w:t>
      </w:r>
      <w:r w:rsidR="001A7064" w:rsidRPr="004C3461">
        <w:t xml:space="preserve"> </w:t>
      </w:r>
      <w:r w:rsidR="00314DF4" w:rsidRPr="004C3461">
        <w:t xml:space="preserve">par </w:t>
      </w:r>
      <w:r w:rsidR="008358CE" w:rsidRPr="004C3461">
        <w:t>BFC FIBRE</w:t>
      </w:r>
      <w:r w:rsidR="00EE0ADC" w:rsidRPr="004C3461">
        <w:t xml:space="preserve"> </w:t>
      </w:r>
      <w:r w:rsidR="001A7064" w:rsidRPr="004C3461">
        <w:t xml:space="preserve">de la </w:t>
      </w:r>
      <w:r w:rsidR="004E32D5" w:rsidRPr="004C3461">
        <w:t>d</w:t>
      </w:r>
      <w:r w:rsidR="001A7064" w:rsidRPr="004C3461">
        <w:t xml:space="preserve">ate de </w:t>
      </w:r>
      <w:r w:rsidR="004E32D5" w:rsidRPr="004C3461">
        <w:t>m</w:t>
      </w:r>
      <w:r w:rsidR="001A7064" w:rsidRPr="004C3461">
        <w:t xml:space="preserve">ise à </w:t>
      </w:r>
      <w:r w:rsidR="004E32D5" w:rsidRPr="004C3461">
        <w:t>d</w:t>
      </w:r>
      <w:r w:rsidR="001A7064" w:rsidRPr="004C3461">
        <w:t xml:space="preserve">isposition </w:t>
      </w:r>
      <w:r w:rsidR="004E32D5" w:rsidRPr="004C3461">
        <w:t>c</w:t>
      </w:r>
      <w:r w:rsidR="001A7064" w:rsidRPr="004C3461">
        <w:t xml:space="preserve">onvenue </w:t>
      </w:r>
    </w:p>
    <w:p w14:paraId="736E23AB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736E23AF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736E23AC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736E23AD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736E23A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736E23B3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736E23B0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8358CE">
              <w:t>BFC FIBRE</w:t>
            </w:r>
          </w:p>
        </w:tc>
        <w:tc>
          <w:tcPr>
            <w:tcW w:w="2160" w:type="dxa"/>
            <w:shd w:val="clear" w:color="auto" w:fill="auto"/>
          </w:tcPr>
          <w:p w14:paraId="736E23B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736E23B2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736E23B4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736E23B5" w14:textId="77777777" w:rsidR="00DA5D00" w:rsidRDefault="00DA5D00" w:rsidP="005A167F"/>
    <w:p w14:paraId="736E23B6" w14:textId="77777777" w:rsidR="00DA5D00" w:rsidRPr="00246A1F" w:rsidRDefault="00DA5D00" w:rsidP="00DA5D00">
      <w:pPr>
        <w:ind w:left="360"/>
      </w:pPr>
      <w:r>
        <w:t xml:space="preserve"> </w:t>
      </w:r>
    </w:p>
    <w:p w14:paraId="736E23B7" w14:textId="400FF920" w:rsidR="004E4EA8" w:rsidRPr="004C3461" w:rsidRDefault="004E4EA8" w:rsidP="004C3461">
      <w:pPr>
        <w:pStyle w:val="Titre2"/>
        <w:ind w:left="578" w:hanging="578"/>
      </w:pPr>
      <w:r w:rsidRPr="004C3461">
        <w:t>au</w:t>
      </w:r>
      <w:r w:rsidR="00EB4DAE" w:rsidRPr="004C3461">
        <w:t xml:space="preserve"> </w:t>
      </w:r>
      <w:r w:rsidRPr="004C3461">
        <w:t xml:space="preserve">titre du traitement des tickets de signalisation </w:t>
      </w:r>
    </w:p>
    <w:p w14:paraId="736E23B8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736E23BC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736E23B9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736E23BA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736E23BB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736E23C0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736E23BD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358CE">
              <w:rPr>
                <w:rFonts w:cs="Arial"/>
                <w:szCs w:val="20"/>
              </w:rPr>
              <w:t>BFC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736E23B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736E23BF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736E23C1" w14:textId="77777777" w:rsidR="0004645F" w:rsidRDefault="0004645F" w:rsidP="00EB4DAE"/>
    <w:p w14:paraId="736E23C2" w14:textId="77777777" w:rsidR="0004645F" w:rsidRPr="00987673" w:rsidRDefault="0004645F" w:rsidP="00987673"/>
    <w:p w14:paraId="736E23C3" w14:textId="77777777" w:rsidR="001A7064" w:rsidRPr="00246A1F" w:rsidRDefault="001A7064" w:rsidP="001A7064"/>
    <w:p w14:paraId="736E23C4" w14:textId="033FBB9F" w:rsidR="001A7064" w:rsidRPr="004C3461" w:rsidRDefault="001A7064" w:rsidP="004C3461">
      <w:pPr>
        <w:pStyle w:val="Titre"/>
      </w:pPr>
      <w:r w:rsidRPr="004C3461">
        <w:t>pénalités pouvant être dues par l’Opérateur</w:t>
      </w:r>
    </w:p>
    <w:p w14:paraId="378DA209" w14:textId="77777777" w:rsidR="004C3461" w:rsidRPr="004C3461" w:rsidRDefault="004C3461" w:rsidP="004C3461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736E23C6" w14:textId="10DF1FBC" w:rsidR="001A7064" w:rsidRPr="004C3461" w:rsidRDefault="001A7064" w:rsidP="004C3461">
      <w:pPr>
        <w:pStyle w:val="Titre2"/>
      </w:pPr>
      <w:r w:rsidRPr="004C3461">
        <w:t xml:space="preserve">au titre des résiliations anticipées pendant la période minimale </w:t>
      </w:r>
    </w:p>
    <w:p w14:paraId="736E23C8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8358CE">
        <w:t>BFC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736E23CC" w14:textId="77777777" w:rsidTr="00D917BD">
        <w:tc>
          <w:tcPr>
            <w:tcW w:w="4608" w:type="dxa"/>
            <w:shd w:val="clear" w:color="auto" w:fill="auto"/>
          </w:tcPr>
          <w:p w14:paraId="736E23C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736E23C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736E23C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736E23D0" w14:textId="77777777" w:rsidTr="00D917BD">
        <w:tc>
          <w:tcPr>
            <w:tcW w:w="4608" w:type="dxa"/>
            <w:shd w:val="clear" w:color="auto" w:fill="auto"/>
          </w:tcPr>
          <w:p w14:paraId="736E23C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736E23C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36E23CF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736E23D4" w14:textId="77777777" w:rsidTr="00D917BD">
        <w:tc>
          <w:tcPr>
            <w:tcW w:w="4608" w:type="dxa"/>
            <w:shd w:val="clear" w:color="auto" w:fill="auto"/>
          </w:tcPr>
          <w:p w14:paraId="736E23D1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736E23D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736E23D3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736E23D5" w14:textId="77777777" w:rsidR="00E514E0" w:rsidRPr="00E735CF" w:rsidRDefault="00E514E0" w:rsidP="001A7064">
      <w:pPr>
        <w:pStyle w:val="Texte"/>
      </w:pPr>
    </w:p>
    <w:p w14:paraId="736E23D6" w14:textId="5AD11BCE" w:rsidR="001A7064" w:rsidRDefault="001A7064" w:rsidP="004C3461">
      <w:pPr>
        <w:pStyle w:val="Titre2"/>
        <w:ind w:left="578" w:hanging="578"/>
      </w:pPr>
      <w:r w:rsidRPr="004C3461">
        <w:t xml:space="preserve">au titre des résiliations anticipées avant la date de mise </w:t>
      </w:r>
      <w:r w:rsidR="007A6598" w:rsidRPr="004C3461">
        <w:t>à</w:t>
      </w:r>
      <w:r w:rsidR="001B3702" w:rsidRPr="004C3461">
        <w:t xml:space="preserve"> disposition</w:t>
      </w:r>
      <w:r w:rsidRPr="004C3461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736E23DA" w14:textId="77777777" w:rsidTr="00D917BD">
        <w:tc>
          <w:tcPr>
            <w:tcW w:w="4608" w:type="dxa"/>
            <w:shd w:val="clear" w:color="auto" w:fill="auto"/>
          </w:tcPr>
          <w:p w14:paraId="736E23D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736E23D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736E23D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736E23DE" w14:textId="77777777" w:rsidTr="00D917BD">
        <w:tc>
          <w:tcPr>
            <w:tcW w:w="4608" w:type="dxa"/>
            <w:shd w:val="clear" w:color="auto" w:fill="auto"/>
            <w:vAlign w:val="center"/>
          </w:tcPr>
          <w:p w14:paraId="736E23DB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736E23DC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36E23DD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736E23E2" w14:textId="77777777" w:rsidTr="00D917BD">
        <w:tc>
          <w:tcPr>
            <w:tcW w:w="4608" w:type="dxa"/>
            <w:shd w:val="clear" w:color="auto" w:fill="auto"/>
            <w:vAlign w:val="center"/>
          </w:tcPr>
          <w:p w14:paraId="736E23DF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736E23E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736E23E1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736E23E3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0"/>
      <w:bookmarkEnd w:id="11"/>
    </w:p>
    <w:p w14:paraId="736E23E4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736E23E5" w14:textId="56A6ABDE" w:rsidR="004E4EA8" w:rsidRPr="004C3461" w:rsidRDefault="004E4EA8" w:rsidP="004C3461">
      <w:pPr>
        <w:pStyle w:val="Titre2"/>
        <w:ind w:left="578" w:hanging="578"/>
      </w:pPr>
      <w:r w:rsidRPr="004C3461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736E23EA" w14:textId="77777777" w:rsidTr="00314DF4">
        <w:tc>
          <w:tcPr>
            <w:tcW w:w="4077" w:type="dxa"/>
            <w:shd w:val="clear" w:color="auto" w:fill="auto"/>
          </w:tcPr>
          <w:p w14:paraId="736E23E7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736E23E8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736E23E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736E23EE" w14:textId="77777777" w:rsidTr="00314DF4">
        <w:tc>
          <w:tcPr>
            <w:tcW w:w="4077" w:type="dxa"/>
            <w:shd w:val="clear" w:color="auto" w:fill="auto"/>
          </w:tcPr>
          <w:p w14:paraId="736E23EB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8358CE">
              <w:rPr>
                <w:rFonts w:cs="Arial"/>
                <w:szCs w:val="20"/>
              </w:rPr>
              <w:t>BFC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736E23EC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736E23ED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736E23EF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E23F3" w14:textId="77777777" w:rsidR="00346C9C" w:rsidRDefault="00346C9C">
      <w:pPr>
        <w:pStyle w:val="Pieddepage"/>
      </w:pPr>
      <w:r>
        <w:separator/>
      </w:r>
    </w:p>
  </w:endnote>
  <w:endnote w:type="continuationSeparator" w:id="0">
    <w:p w14:paraId="736E23F4" w14:textId="77777777" w:rsidR="00346C9C" w:rsidRDefault="00346C9C">
      <w:pPr>
        <w:pStyle w:val="Pieddepage"/>
      </w:pPr>
      <w:r>
        <w:continuationSeparator/>
      </w:r>
    </w:p>
  </w:endnote>
  <w:endnote w:type="continuationNotice" w:id="1">
    <w:p w14:paraId="736E23F5" w14:textId="77777777" w:rsidR="00346C9C" w:rsidRDefault="00346C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8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9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6E23FA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736E23FB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A09C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A09C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36E23FE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E23F0" w14:textId="77777777" w:rsidR="00346C9C" w:rsidRDefault="00346C9C">
      <w:pPr>
        <w:pStyle w:val="Pieddepage"/>
      </w:pPr>
      <w:r>
        <w:separator/>
      </w:r>
    </w:p>
  </w:footnote>
  <w:footnote w:type="continuationSeparator" w:id="0">
    <w:p w14:paraId="736E23F1" w14:textId="77777777" w:rsidR="00346C9C" w:rsidRDefault="00346C9C">
      <w:pPr>
        <w:pStyle w:val="Pieddepage"/>
      </w:pPr>
      <w:r>
        <w:continuationSeparator/>
      </w:r>
    </w:p>
  </w:footnote>
  <w:footnote w:type="continuationNotice" w:id="1">
    <w:p w14:paraId="736E23F2" w14:textId="77777777" w:rsidR="00346C9C" w:rsidRDefault="00346C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6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7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23FC" w14:textId="77777777" w:rsidR="00272FED" w:rsidRDefault="009A09CA" w:rsidP="00EB4DAE">
    <w:pPr>
      <w:pStyle w:val="En-tte"/>
      <w:tabs>
        <w:tab w:val="clear" w:pos="4536"/>
        <w:tab w:val="clear" w:pos="9072"/>
        <w:tab w:val="left" w:pos="1691"/>
      </w:tabs>
    </w:pPr>
    <w:r w:rsidRPr="009A09CA">
      <w:rPr>
        <w:noProof/>
      </w:rPr>
      <w:drawing>
        <wp:inline distT="0" distB="0" distL="0" distR="0" wp14:anchorId="736E23FF" wp14:editId="736E2400">
          <wp:extent cx="1847850" cy="5143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D86424F2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D7F27"/>
    <w:multiLevelType w:val="hybridMultilevel"/>
    <w:tmpl w:val="91FE635E"/>
    <w:lvl w:ilvl="0" w:tplc="63CC1494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783503">
    <w:abstractNumId w:val="14"/>
  </w:num>
  <w:num w:numId="2" w16cid:durableId="861087382">
    <w:abstractNumId w:val="12"/>
  </w:num>
  <w:num w:numId="3" w16cid:durableId="626277309">
    <w:abstractNumId w:val="10"/>
  </w:num>
  <w:num w:numId="4" w16cid:durableId="1894192333">
    <w:abstractNumId w:val="21"/>
  </w:num>
  <w:num w:numId="5" w16cid:durableId="69934125">
    <w:abstractNumId w:val="22"/>
  </w:num>
  <w:num w:numId="6" w16cid:durableId="1020546056">
    <w:abstractNumId w:val="19"/>
  </w:num>
  <w:num w:numId="7" w16cid:durableId="839540769">
    <w:abstractNumId w:val="23"/>
  </w:num>
  <w:num w:numId="8" w16cid:durableId="1336499702">
    <w:abstractNumId w:val="17"/>
  </w:num>
  <w:num w:numId="9" w16cid:durableId="978075866">
    <w:abstractNumId w:val="13"/>
  </w:num>
  <w:num w:numId="10" w16cid:durableId="2095130464">
    <w:abstractNumId w:val="18"/>
  </w:num>
  <w:num w:numId="11" w16cid:durableId="393622077">
    <w:abstractNumId w:val="11"/>
  </w:num>
  <w:num w:numId="12" w16cid:durableId="1148980216">
    <w:abstractNumId w:val="7"/>
  </w:num>
  <w:num w:numId="13" w16cid:durableId="1383870527">
    <w:abstractNumId w:val="8"/>
  </w:num>
  <w:num w:numId="14" w16cid:durableId="1036976663">
    <w:abstractNumId w:val="3"/>
  </w:num>
  <w:num w:numId="15" w16cid:durableId="1437015372">
    <w:abstractNumId w:val="2"/>
  </w:num>
  <w:num w:numId="16" w16cid:durableId="89552061">
    <w:abstractNumId w:val="1"/>
  </w:num>
  <w:num w:numId="17" w16cid:durableId="1066802382">
    <w:abstractNumId w:val="0"/>
  </w:num>
  <w:num w:numId="18" w16cid:durableId="1502547536">
    <w:abstractNumId w:val="6"/>
  </w:num>
  <w:num w:numId="19" w16cid:durableId="294216905">
    <w:abstractNumId w:val="5"/>
  </w:num>
  <w:num w:numId="20" w16cid:durableId="1394158471">
    <w:abstractNumId w:val="4"/>
  </w:num>
  <w:num w:numId="21" w16cid:durableId="1103259214">
    <w:abstractNumId w:val="9"/>
  </w:num>
  <w:num w:numId="22" w16cid:durableId="472798993">
    <w:abstractNumId w:val="20"/>
  </w:num>
  <w:num w:numId="23" w16cid:durableId="1501654331">
    <w:abstractNumId w:val="16"/>
  </w:num>
  <w:num w:numId="24" w16cid:durableId="2040474080">
    <w:abstractNumId w:val="15"/>
  </w:num>
  <w:num w:numId="25" w16cid:durableId="2018728795">
    <w:abstractNumId w:val="24"/>
  </w:num>
  <w:num w:numId="26" w16cid:durableId="1413743595">
    <w:abstractNumId w:val="24"/>
  </w:num>
  <w:num w:numId="27" w16cid:durableId="749737138">
    <w:abstractNumId w:val="14"/>
  </w:num>
  <w:num w:numId="28" w16cid:durableId="95252374">
    <w:abstractNumId w:val="14"/>
  </w:num>
  <w:num w:numId="29" w16cid:durableId="331573011">
    <w:abstractNumId w:val="14"/>
  </w:num>
  <w:num w:numId="30" w16cid:durableId="963121516">
    <w:abstractNumId w:val="14"/>
  </w:num>
  <w:num w:numId="31" w16cid:durableId="1993752098">
    <w:abstractNumId w:val="14"/>
  </w:num>
  <w:num w:numId="32" w16cid:durableId="156768347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6C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461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58CE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9CA"/>
    <w:rsid w:val="009A0C45"/>
    <w:rsid w:val="009A20D8"/>
    <w:rsid w:val="009A34B8"/>
    <w:rsid w:val="009A493D"/>
    <w:rsid w:val="009A7FC7"/>
    <w:rsid w:val="009B1901"/>
    <w:rsid w:val="009B4F34"/>
    <w:rsid w:val="009C030B"/>
    <w:rsid w:val="009C432A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6E2344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4C3461"/>
    <w:pPr>
      <w:keepNext/>
      <w:numPr>
        <w:ilvl w:val="1"/>
        <w:numId w:val="1"/>
      </w:numPr>
      <w:spacing w:before="240" w:after="120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9C432A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4C3461"/>
    <w:pPr>
      <w:numPr>
        <w:numId w:val="25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4C3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10C94674-4351-4E87-BE50-AF1381AA54FD}"/>
</file>

<file path=customXml/itemProps2.xml><?xml version="1.0" encoding="utf-8"?>
<ds:datastoreItem xmlns:ds="http://schemas.openxmlformats.org/officeDocument/2006/customXml" ds:itemID="{E0FF030C-7B03-4F63-879A-818A6295FD46}"/>
</file>

<file path=customXml/itemProps3.xml><?xml version="1.0" encoding="utf-8"?>
<ds:datastoreItem xmlns:ds="http://schemas.openxmlformats.org/officeDocument/2006/customXml" ds:itemID="{496BB82B-188F-4C2C-A378-3666BC38F405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1066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2022-12-19T16:58:00Z</dcterms:created>
  <dcterms:modified xsi:type="dcterms:W3CDTF">2022-12-19T16:58:00Z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